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C'est une excellente idée. En renvoyant les résultats dans CaSS, vous transformez votre script d'un simple outil de calcul en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véritable service de synchronisation d'état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Voici la version augmentée du script. J'ai ajouté une méthode pushResultsToCass qui crée (ou met à jour) un objet de type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"CeredisProfile"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chaque apprenant. Cela permettra à n'importe quel tableau de bord ou interface front-end de lire le niveau calculé directement depuis l'API CaSS.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Script Node.js avec synchronisation API (POST)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axios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require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'axios'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--- CONFIGURATION CEREDIS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CONFIG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baseUrl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process.env.CASS_URL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'https://cass.ceredis.net'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apiKey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process.env.CASS_API_KEY,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Optionnel si votre instance nécessite une clé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domains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"3."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"4."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"5."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</w:t>
        <w:br w:type="textWrapping"/>
        <w:t xml:space="preserve">    }</w:t>
        <w:br w:type="textWrapping"/>
        <w:t xml:space="preserve">};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CeredisEngine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Récupération des assertions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fetchAssertions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(agentId)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url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${CONFIG.baseUrl}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/api/data?q=assertion&amp;subject=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${agentId}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axios.get(url);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response.data;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Calcul du Score de Compétence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calculateCompScore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(assertions)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(!assertions.length)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total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weightSum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assertions.forEach(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a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= CONFIG.weights[a.ceredis?.evidenceType];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(w &amp;&amp; a.ceredis?.rawScore) {</w:t>
        <w:br w:type="textWrapping"/>
        <w:t xml:space="preserve">                total += (a.ceredis.rawScore * w);</w:t>
        <w:br w:type="textWrapping"/>
        <w:t xml:space="preserve">                weightSum += w;</w:t>
        <w:br w:type="textWrapping"/>
        <w:t xml:space="preserve">            }</w:t>
        <w:br w:type="textWrapping"/>
        <w:t xml:space="preserve">        });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weightSum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? (total / weightSum)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Dérivation du niveau CECRL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deriveCECRL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(score, domainScores, hasP4)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Règle restrictive : B2/C1 impossible sans preuve P4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((level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|| level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&amp;&amp; !hasP4)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lower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lower[level]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"+ (Transition)"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level;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PUSH vers CaSS (La nouveauté)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pushResultsToCass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(result)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Nous créons un objet "CreativeWork" personnalisé pour stocker le profil calculé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profileObject =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"@context"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"https://schema.cassproject.org/0.4"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"@type"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"CreativeWork"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`CEREDIS Profile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${result.agentId}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"publisher"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result.agentId,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"ceredisData"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"globalScore"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result.ceredisScore,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"cecrlLevel"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result.cecrlLevel,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"domainBreakdown"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result.domainScores,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"lastUpdated"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result.timestamp</w:t>
        <w:br w:type="textWrapping"/>
        <w:t xml:space="preserve">            }</w:t>
        <w:br w:type="textWrapping"/>
        <w:t xml:space="preserve">        };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POST vers l'endpoint data de CaSS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axios.post(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${CONFIG.baseUrl}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/api/data`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profileObject);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.log(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`✅ Profil mis à jour dans CaSS pour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${result.agentId}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(error)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`❌ Erreur lors du POST vers CaSS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${error.message}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5. Orchestration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runForAgent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(agentId)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assertions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.fetchAssertions(agentId);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domainAgg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 };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hasP4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assertions.forEach(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ass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(ass.ceredis?.evidenceType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'P4'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hasP4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.keys(CONFIG.domains).forEach(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d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(ass.competency.includes(CONFIG.domains[d].compPrefix)) domainAgg[d].push(ass);</w:t>
        <w:br w:type="textWrapping"/>
        <w:t xml:space="preserve">            });</w:t>
        <w:br w:type="textWrapping"/>
        <w:t xml:space="preserve">       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domainScores = {};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weightedSum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domainAgg) {</w:t>
        <w:br w:type="textWrapping"/>
        <w:t xml:space="preserve">            domainScores[d]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.calculateCompScore(domainAgg[d]);</w:t>
        <w:br w:type="textWrapping"/>
        <w:t xml:space="preserve">            weightedSum += (domainScores[d] * CONFIG.domains[d].weight);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finalResult = {</w:t>
        <w:br w:type="textWrapping"/>
        <w:t xml:space="preserve">            agentId,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ceredisScore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(weightedSum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).toFixed(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        domainScores,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cecrlLevel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.deriveCECRL(weightedSum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domainScores, hasP4),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().toISOString()</w:t>
        <w:br w:type="textWrapping"/>
        <w:t xml:space="preserve">        };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Envoi automatique des résultats vers CaSS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.pushResultsToCass(finalResult);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finalResult;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--- INITIALISATION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engine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CeredisEngine();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Remplacez par une boucle sur vos IDs utilisateurs réels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engine.runForAgent(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"user_identifier_123"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Ce que ce script change pour vous 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Rémanence des données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 niveau CECRL n'est plus seulement affiché dans une console, il devient un objet interrogeable dans votre base de données CaSS (https://cass.ceredis.net/api/data?q=CEREDIS Profile).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Calcul "Trigger"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Vous pouvez configurer ce script pour qu'il s'exécute dès qu'une nouvelle preuve est ajoutée, garantissant que le niveau affiché à l'élève est toujours à jour.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Auditabilité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En enregistrant l'objet ceredisData, vous gardez une trace historique des scores au moment du calcul, ce qui est crucial pour les rapports de recherche.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Comment l'installer sur Coolify ?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Créez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Node.js Application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Collez ce code dans votre index.js.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Dans les paramètres de déploiement, vous pouvez utiliser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Cron Job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intégré à Coolify pour lancer le script toutes les X minutes (ex: */15 * * * * pour toutes les 15 minutes).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Souhaitez-vous que je vous aide à structurer le tableau de bord (Front-end) qui lira ces informations pour les afficher aux apprenants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